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D4E8" w:themeColor="accent1" w:themeTint="33"/>
  <w:body>
    <w:p w14:paraId="7785DCB7" w14:textId="77777777" w:rsidR="00B64190" w:rsidRDefault="00B64190" w:rsidP="00B641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E635" wp14:editId="162B3D26">
                <wp:simplePos x="0" y="0"/>
                <wp:positionH relativeFrom="column">
                  <wp:posOffset>-790575</wp:posOffset>
                </wp:positionH>
                <wp:positionV relativeFrom="paragraph">
                  <wp:posOffset>-720090</wp:posOffset>
                </wp:positionV>
                <wp:extent cx="4015740" cy="4191000"/>
                <wp:effectExtent l="0" t="0" r="381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BAB1F" w14:textId="77777777" w:rsidR="00B64190" w:rsidRDefault="00B64190" w:rsidP="00B64190">
                            <w:pPr>
                              <w:spacing w:before="5"/>
                              <w:rPr>
                                <w:rFonts w:ascii="Times New Roman"/>
                                <w:sz w:val="45"/>
                              </w:rPr>
                            </w:pPr>
                          </w:p>
                          <w:p w14:paraId="2620BA47" w14:textId="77777777" w:rsidR="00B64190" w:rsidRPr="00196F72" w:rsidRDefault="00B64190" w:rsidP="00B64190">
                            <w:pPr>
                              <w:ind w:left="426" w:right="241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40"/>
                              </w:rPr>
                            </w:pP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z w:val="40"/>
                              </w:rPr>
                              <w:t>Семинар</w:t>
                            </w:r>
                          </w:p>
                          <w:p w14:paraId="5096EC7D" w14:textId="77777777" w:rsidR="00B64190" w:rsidRPr="00196F72" w:rsidRDefault="00B64190" w:rsidP="00B64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196F72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Антикризисные изменения закона о закупках – как применять и как минимизировать негативные последствия?</w:t>
                            </w:r>
                          </w:p>
                          <w:p w14:paraId="48FB682D" w14:textId="77777777" w:rsidR="00B64190" w:rsidRPr="00196F72" w:rsidRDefault="00B64190" w:rsidP="00B64190">
                            <w:pPr>
                              <w:spacing w:before="273"/>
                              <w:ind w:right="298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96F72">
                              <w:rPr>
                                <w:rFonts w:ascii="Arial"/>
                                <w:b/>
                                <w:i/>
                                <w:sz w:val="44"/>
                              </w:rPr>
                              <w:t xml:space="preserve">                                                                          </w:t>
                            </w: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0</w:t>
                            </w:r>
                            <w:r w:rsidR="00F540D6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8</w:t>
                            </w: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июня 2022</w:t>
                            </w: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pacing w:val="-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z w:val="36"/>
                                <w:szCs w:val="36"/>
                              </w:rPr>
                              <w:t>г.</w:t>
                            </w:r>
                          </w:p>
                          <w:p w14:paraId="6FD86E58" w14:textId="77777777" w:rsidR="00B64190" w:rsidRPr="00196F72" w:rsidRDefault="00B64190" w:rsidP="00B64190">
                            <w:pPr>
                              <w:spacing w:before="20"/>
                              <w:ind w:right="298"/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sz w:val="40"/>
                              </w:rPr>
                            </w:pP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36"/>
                                <w:szCs w:val="36"/>
                              </w:rPr>
                              <w:t>г.</w:t>
                            </w: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pacing w:val="-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96F72"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36"/>
                                <w:szCs w:val="36"/>
                              </w:rPr>
                              <w:t>Чита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BE63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2.25pt;margin-top:-56.7pt;width:316.2pt;height:3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" filled="f" stroked="f">
                <v:textbox inset="0,0,0,0">
                  <w:txbxContent>
                    <w:p w14:paraId="623BAB1F" w14:textId="77777777" w:rsidR="00B64190" w:rsidRDefault="00B64190" w:rsidP="00B64190">
                      <w:pPr>
                        <w:spacing w:before="5"/>
                        <w:rPr>
                          <w:rFonts w:ascii="Times New Roman"/>
                          <w:sz w:val="45"/>
                        </w:rPr>
                      </w:pPr>
                    </w:p>
                    <w:p w14:paraId="2620BA47" w14:textId="77777777" w:rsidR="00B64190" w:rsidRPr="00196F72" w:rsidRDefault="00B64190" w:rsidP="00B64190">
                      <w:pPr>
                        <w:ind w:left="426" w:right="2410"/>
                        <w:jc w:val="center"/>
                        <w:rPr>
                          <w:rFonts w:ascii="Arial" w:hAnsi="Arial"/>
                          <w:b/>
                          <w:i/>
                          <w:sz w:val="40"/>
                        </w:rPr>
                      </w:pPr>
                      <w:r w:rsidRPr="00196F72">
                        <w:rPr>
                          <w:rFonts w:ascii="Arial" w:hAnsi="Arial"/>
                          <w:b/>
                          <w:i/>
                          <w:sz w:val="40"/>
                        </w:rPr>
                        <w:t>Семинар</w:t>
                      </w:r>
                    </w:p>
                    <w:p w14:paraId="5096EC7D" w14:textId="77777777" w:rsidR="00B64190" w:rsidRPr="00196F72" w:rsidRDefault="00B64190" w:rsidP="00B6419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196F72"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  <w:t>Антикризисные изменения закона о закупках – как применять и как минимизировать негативные последствия?</w:t>
                      </w:r>
                    </w:p>
                    <w:p w14:paraId="48FB682D" w14:textId="77777777" w:rsidR="00B64190" w:rsidRPr="00196F72" w:rsidRDefault="00B64190" w:rsidP="00B64190">
                      <w:pPr>
                        <w:spacing w:before="273"/>
                        <w:ind w:right="298"/>
                        <w:jc w:val="right"/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</w:pPr>
                      <w:r w:rsidRPr="00196F72">
                        <w:rPr>
                          <w:rFonts w:ascii="Arial"/>
                          <w:b/>
                          <w:i/>
                          <w:sz w:val="44"/>
                        </w:rPr>
                        <w:t xml:space="preserve">                                                                          </w:t>
                      </w:r>
                      <w:r w:rsidRPr="00196F72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0</w:t>
                      </w:r>
                      <w:r w:rsidR="00F540D6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8</w:t>
                      </w:r>
                      <w:r w:rsidRPr="00196F72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 xml:space="preserve"> июня 2022</w:t>
                      </w:r>
                      <w:r w:rsidRPr="00196F72">
                        <w:rPr>
                          <w:rFonts w:ascii="Arial" w:hAnsi="Arial"/>
                          <w:b/>
                          <w:i/>
                          <w:spacing w:val="-21"/>
                          <w:sz w:val="36"/>
                          <w:szCs w:val="36"/>
                        </w:rPr>
                        <w:t xml:space="preserve"> </w:t>
                      </w:r>
                      <w:r w:rsidRPr="00196F72">
                        <w:rPr>
                          <w:rFonts w:ascii="Arial" w:hAnsi="Arial"/>
                          <w:b/>
                          <w:i/>
                          <w:sz w:val="36"/>
                          <w:szCs w:val="36"/>
                        </w:rPr>
                        <w:t>г.</w:t>
                      </w:r>
                    </w:p>
                    <w:p w14:paraId="6FD86E58" w14:textId="77777777" w:rsidR="00B64190" w:rsidRPr="00196F72" w:rsidRDefault="00B64190" w:rsidP="00B64190">
                      <w:pPr>
                        <w:spacing w:before="20"/>
                        <w:ind w:right="298"/>
                        <w:jc w:val="right"/>
                        <w:rPr>
                          <w:rFonts w:ascii="Arial" w:hAnsi="Arial"/>
                          <w:b/>
                          <w:i/>
                          <w:sz w:val="40"/>
                        </w:rPr>
                      </w:pPr>
                      <w:r w:rsidRPr="00196F72">
                        <w:rPr>
                          <w:rFonts w:ascii="Arial" w:hAnsi="Arial"/>
                          <w:b/>
                          <w:i/>
                          <w:spacing w:val="-4"/>
                          <w:sz w:val="36"/>
                          <w:szCs w:val="36"/>
                        </w:rPr>
                        <w:t>г.</w:t>
                      </w:r>
                      <w:r w:rsidRPr="00196F72">
                        <w:rPr>
                          <w:rFonts w:ascii="Arial" w:hAnsi="Arial"/>
                          <w:b/>
                          <w:i/>
                          <w:spacing w:val="-24"/>
                          <w:sz w:val="36"/>
                          <w:szCs w:val="36"/>
                        </w:rPr>
                        <w:t xml:space="preserve"> </w:t>
                      </w:r>
                      <w:r w:rsidRPr="00196F72">
                        <w:rPr>
                          <w:rFonts w:ascii="Arial" w:hAnsi="Arial"/>
                          <w:b/>
                          <w:i/>
                          <w:spacing w:val="-4"/>
                          <w:sz w:val="36"/>
                          <w:szCs w:val="36"/>
                        </w:rPr>
                        <w:t>Чита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3D58FA2" wp14:editId="02F3EF81">
            <wp:simplePos x="0" y="0"/>
            <wp:positionH relativeFrom="column">
              <wp:posOffset>4848225</wp:posOffset>
            </wp:positionH>
            <wp:positionV relativeFrom="paragraph">
              <wp:posOffset>-468630</wp:posOffset>
            </wp:positionV>
            <wp:extent cx="1150620" cy="1546860"/>
            <wp:effectExtent l="0" t="0" r="0" b="0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37DD6F" wp14:editId="7136E6A8">
            <wp:simplePos x="0" y="0"/>
            <wp:positionH relativeFrom="page">
              <wp:align>center</wp:align>
            </wp:positionH>
            <wp:positionV relativeFrom="paragraph">
              <wp:posOffset>-575310</wp:posOffset>
            </wp:positionV>
            <wp:extent cx="6926580" cy="4083764"/>
            <wp:effectExtent l="0" t="0" r="7620" b="0"/>
            <wp:wrapNone/>
            <wp:docPr id="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40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13FF4" w14:textId="77777777" w:rsidR="00B64190" w:rsidRPr="00B64190" w:rsidRDefault="00B64190" w:rsidP="00B64190"/>
    <w:p w14:paraId="44AF6E00" w14:textId="77777777" w:rsidR="00B64190" w:rsidRPr="00B64190" w:rsidRDefault="00B64190" w:rsidP="00B64190"/>
    <w:p w14:paraId="191BC13B" w14:textId="77777777" w:rsidR="00B64190" w:rsidRPr="00B64190" w:rsidRDefault="00B64190" w:rsidP="00B64190"/>
    <w:p w14:paraId="58D0B5FF" w14:textId="77777777" w:rsidR="00B64190" w:rsidRPr="00B64190" w:rsidRDefault="00B64190" w:rsidP="00B64190"/>
    <w:p w14:paraId="59E2CF00" w14:textId="77777777" w:rsidR="00B64190" w:rsidRPr="00B64190" w:rsidRDefault="00B64190" w:rsidP="00B64190"/>
    <w:p w14:paraId="6D2C2B42" w14:textId="77777777" w:rsidR="00B64190" w:rsidRPr="00B64190" w:rsidRDefault="00B64190" w:rsidP="00B64190"/>
    <w:p w14:paraId="52847145" w14:textId="77777777" w:rsidR="00B64190" w:rsidRPr="00B64190" w:rsidRDefault="00B64190" w:rsidP="00B64190"/>
    <w:p w14:paraId="3DFA4C4B" w14:textId="77777777" w:rsidR="00B64190" w:rsidRPr="00B64190" w:rsidRDefault="00B64190" w:rsidP="00B64190"/>
    <w:p w14:paraId="464DA61F" w14:textId="77777777" w:rsidR="00B64190" w:rsidRPr="00B64190" w:rsidRDefault="00B64190" w:rsidP="00B64190"/>
    <w:p w14:paraId="2BEADB0A" w14:textId="77777777" w:rsidR="00B64190" w:rsidRPr="00B64190" w:rsidRDefault="00B64190" w:rsidP="00B64190"/>
    <w:p w14:paraId="6BE1D80F" w14:textId="77777777" w:rsidR="00B64190" w:rsidRPr="00B64190" w:rsidRDefault="00B64190" w:rsidP="00B64190"/>
    <w:p w14:paraId="522AB7F3" w14:textId="77777777" w:rsidR="00B64190" w:rsidRDefault="00B64190" w:rsidP="00B64190"/>
    <w:p w14:paraId="4BDFD2E6" w14:textId="77777777" w:rsidR="00B64190" w:rsidRDefault="00B64190" w:rsidP="00B64190">
      <w:pPr>
        <w:spacing w:before="93" w:line="254" w:lineRule="auto"/>
        <w:ind w:right="244"/>
        <w:rPr>
          <w:color w:val="8D0052"/>
          <w:spacing w:val="-72"/>
          <w:sz w:val="28"/>
        </w:rPr>
      </w:pPr>
      <w:r>
        <w:rPr>
          <w:color w:val="8D0052"/>
          <w:spacing w:val="-1"/>
          <w:sz w:val="28"/>
        </w:rPr>
        <w:t xml:space="preserve">                                                                                                  Место</w:t>
      </w:r>
      <w:r>
        <w:rPr>
          <w:color w:val="8D0052"/>
          <w:spacing w:val="-17"/>
          <w:sz w:val="28"/>
        </w:rPr>
        <w:t xml:space="preserve"> </w:t>
      </w:r>
      <w:r>
        <w:rPr>
          <w:color w:val="8D0052"/>
          <w:sz w:val="28"/>
        </w:rPr>
        <w:t>проведения:</w:t>
      </w:r>
      <w:r>
        <w:rPr>
          <w:color w:val="8D0052"/>
          <w:spacing w:val="-72"/>
          <w:sz w:val="28"/>
        </w:rPr>
        <w:t xml:space="preserve">   </w:t>
      </w:r>
    </w:p>
    <w:p w14:paraId="64AA916D" w14:textId="77777777" w:rsidR="00B64190" w:rsidRDefault="00B64190" w:rsidP="00B64190">
      <w:pPr>
        <w:spacing w:before="93" w:line="254" w:lineRule="auto"/>
        <w:ind w:left="2626" w:right="244"/>
        <w:jc w:val="right"/>
        <w:rPr>
          <w:sz w:val="28"/>
        </w:rPr>
      </w:pPr>
      <w:r>
        <w:rPr>
          <w:color w:val="8D0052"/>
          <w:spacing w:val="-72"/>
          <w:sz w:val="28"/>
        </w:rPr>
        <w:t xml:space="preserve">    </w:t>
      </w:r>
      <w:r>
        <w:rPr>
          <w:color w:val="8D0052"/>
          <w:spacing w:val="-1"/>
          <w:sz w:val="28"/>
        </w:rPr>
        <w:t>ул.Ангарская, д.34</w:t>
      </w:r>
      <w:r>
        <w:rPr>
          <w:color w:val="8D0052"/>
          <w:sz w:val="28"/>
        </w:rPr>
        <w:t>,</w:t>
      </w:r>
      <w:r>
        <w:rPr>
          <w:color w:val="8D0052"/>
          <w:spacing w:val="-11"/>
          <w:sz w:val="28"/>
        </w:rPr>
        <w:t xml:space="preserve"> 3 этаж, «</w:t>
      </w:r>
      <w:r>
        <w:rPr>
          <w:color w:val="8D0052"/>
          <w:sz w:val="28"/>
        </w:rPr>
        <w:t>Точка кипения»</w:t>
      </w:r>
    </w:p>
    <w:p w14:paraId="7E99F48F" w14:textId="77777777" w:rsidR="00B64190" w:rsidRPr="00196F72" w:rsidRDefault="00B64190" w:rsidP="00196F72">
      <w:pPr>
        <w:pStyle w:val="a6"/>
        <w:jc w:val="center"/>
        <w:rPr>
          <w:rFonts w:ascii="Arial" w:hAnsi="Arial" w:cs="Arial"/>
        </w:rPr>
      </w:pPr>
      <w:r w:rsidRPr="00196F72">
        <w:rPr>
          <w:rFonts w:ascii="Arial" w:hAnsi="Arial" w:cs="Arial"/>
          <w:color w:val="201D5D"/>
        </w:rPr>
        <w:t>ПРОГРАММА</w:t>
      </w:r>
      <w:r w:rsidR="00196F72" w:rsidRPr="00196F72">
        <w:rPr>
          <w:rFonts w:ascii="Arial" w:hAnsi="Arial" w:cs="Arial"/>
          <w:color w:val="201D5D"/>
        </w:rPr>
        <w:t xml:space="preserve"> </w:t>
      </w:r>
      <w:r w:rsidRPr="00196F72">
        <w:rPr>
          <w:rFonts w:ascii="Arial" w:hAnsi="Arial" w:cs="Arial"/>
          <w:color w:val="201D5D"/>
        </w:rPr>
        <w:t>МЕРОПРИЯТИЯ</w:t>
      </w:r>
    </w:p>
    <w:p w14:paraId="73481CB7" w14:textId="77777777" w:rsidR="00B64190" w:rsidRDefault="005809DA" w:rsidP="00B64190">
      <w:pPr>
        <w:spacing w:before="334"/>
        <w:ind w:left="3194" w:right="3383"/>
        <w:jc w:val="center"/>
        <w:rPr>
          <w:sz w:val="48"/>
        </w:rPr>
      </w:pPr>
      <w:r>
        <w:rPr>
          <w:color w:val="8D0052"/>
          <w:sz w:val="48"/>
        </w:rPr>
        <w:t>8</w:t>
      </w:r>
      <w:r w:rsidR="00B64190">
        <w:rPr>
          <w:color w:val="8D0052"/>
          <w:sz w:val="48"/>
        </w:rPr>
        <w:t xml:space="preserve"> июня</w:t>
      </w:r>
    </w:p>
    <w:tbl>
      <w:tblPr>
        <w:tblW w:w="1056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012"/>
        <w:gridCol w:w="2928"/>
      </w:tblGrid>
      <w:tr w:rsidR="005D593E" w14:paraId="7FF41AD2" w14:textId="77777777" w:rsidTr="00934F12">
        <w:trPr>
          <w:trHeight w:val="510"/>
        </w:trPr>
        <w:tc>
          <w:tcPr>
            <w:tcW w:w="1620" w:type="dxa"/>
            <w:vAlign w:val="center"/>
          </w:tcPr>
          <w:p w14:paraId="3082819B" w14:textId="77777777" w:rsidR="005D593E" w:rsidRPr="005D593E" w:rsidRDefault="005D593E" w:rsidP="002B1634">
            <w:pPr>
              <w:jc w:val="center"/>
            </w:pPr>
            <w:r w:rsidRPr="005D593E">
              <w:t>9.00-9.20</w:t>
            </w:r>
          </w:p>
        </w:tc>
        <w:tc>
          <w:tcPr>
            <w:tcW w:w="8940" w:type="dxa"/>
            <w:gridSpan w:val="2"/>
            <w:vAlign w:val="center"/>
          </w:tcPr>
          <w:p w14:paraId="19B2EB28" w14:textId="77777777" w:rsidR="005D593E" w:rsidRPr="005D593E" w:rsidRDefault="005D593E" w:rsidP="00196F72">
            <w:pPr>
              <w:jc w:val="center"/>
            </w:pPr>
            <w:r w:rsidRPr="005D59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Регистрация</w:t>
            </w:r>
            <w:r w:rsidRPr="005D593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D593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5D593E" w14:paraId="4FF10B12" w14:textId="77777777" w:rsidTr="00C8599C">
        <w:trPr>
          <w:trHeight w:val="336"/>
        </w:trPr>
        <w:tc>
          <w:tcPr>
            <w:tcW w:w="1620" w:type="dxa"/>
            <w:vAlign w:val="center"/>
          </w:tcPr>
          <w:p w14:paraId="52B5DA75" w14:textId="77777777" w:rsidR="005D593E" w:rsidRPr="005D593E" w:rsidRDefault="005D593E" w:rsidP="002B1634">
            <w:pPr>
              <w:jc w:val="center"/>
            </w:pPr>
            <w:r w:rsidRPr="005D593E">
              <w:t>9.20-9.30</w:t>
            </w:r>
          </w:p>
        </w:tc>
        <w:tc>
          <w:tcPr>
            <w:tcW w:w="8940" w:type="dxa"/>
            <w:gridSpan w:val="2"/>
            <w:vAlign w:val="center"/>
          </w:tcPr>
          <w:p w14:paraId="258A9133" w14:textId="77777777" w:rsidR="005D593E" w:rsidRPr="005D593E" w:rsidRDefault="005D593E" w:rsidP="00196F72">
            <w:pPr>
              <w:jc w:val="center"/>
            </w:pPr>
            <w:r w:rsidRPr="005D593E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</w:tr>
      <w:tr w:rsidR="005809DA" w14:paraId="514690FB" w14:textId="77777777" w:rsidTr="00777C02">
        <w:trPr>
          <w:trHeight w:val="3696"/>
        </w:trPr>
        <w:tc>
          <w:tcPr>
            <w:tcW w:w="1620" w:type="dxa"/>
            <w:vAlign w:val="center"/>
          </w:tcPr>
          <w:p w14:paraId="6D429E8F" w14:textId="77777777" w:rsidR="005809DA" w:rsidRPr="005D593E" w:rsidRDefault="005809DA" w:rsidP="00BF7704">
            <w:pPr>
              <w:jc w:val="center"/>
            </w:pPr>
            <w:r w:rsidRPr="005D593E">
              <w:t>9.30-</w:t>
            </w:r>
            <w:r w:rsidR="00BF7704">
              <w:t>11.00</w:t>
            </w:r>
          </w:p>
        </w:tc>
        <w:tc>
          <w:tcPr>
            <w:tcW w:w="6012" w:type="dxa"/>
            <w:vAlign w:val="center"/>
          </w:tcPr>
          <w:p w14:paraId="2FC9B8CE" w14:textId="77777777" w:rsidR="007E48D7" w:rsidRPr="00B44023" w:rsidRDefault="007E48D7" w:rsidP="007E48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023">
              <w:rPr>
                <w:rFonts w:ascii="Times New Roman" w:hAnsi="Times New Roman" w:cs="Times New Roman"/>
                <w:b/>
              </w:rPr>
              <w:t>Общий обзор антикризисных поправок в Федеральный закон и новые подзаконные акты.</w:t>
            </w:r>
          </w:p>
          <w:p w14:paraId="68C37D31" w14:textId="77777777" w:rsidR="007E48D7" w:rsidRPr="005D593E" w:rsidRDefault="007E48D7" w:rsidP="007E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D593E">
              <w:rPr>
                <w:rFonts w:ascii="Times New Roman" w:hAnsi="Times New Roman" w:cs="Times New Roman"/>
              </w:rPr>
              <w:t>Общий обзор законодательных актов, принятых с 1 января 2022 года: Федеральный закон от 08.03.2022 № 46-ФЗ, Федеральный закон от 16.04.2022 №104-ФЗ, Федеральный закон от 16.04.2022 №109-ФЗ. Поэтапное вступление в силу отдельных поправок.</w:t>
            </w:r>
          </w:p>
          <w:p w14:paraId="2EA6B025" w14:textId="77777777" w:rsidR="007E48D7" w:rsidRPr="00B44023" w:rsidRDefault="007E48D7" w:rsidP="007E48D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B44023">
              <w:rPr>
                <w:rFonts w:ascii="Times New Roman" w:hAnsi="Times New Roman" w:cs="Times New Roman"/>
              </w:rPr>
              <w:t>Анализ оснований для изменения условий контрактов: базовые случаи и антикризисные поправки. Особенности изменения условий контракта при закупке строительных работ.</w:t>
            </w:r>
          </w:p>
          <w:p w14:paraId="4BC05222" w14:textId="77777777" w:rsidR="007E48D7" w:rsidRPr="00B44023" w:rsidRDefault="007E48D7" w:rsidP="007E48D7">
            <w:pPr>
              <w:pStyle w:val="a3"/>
              <w:numPr>
                <w:ilvl w:val="0"/>
                <w:numId w:val="16"/>
              </w:numPr>
              <w:jc w:val="center"/>
            </w:pPr>
            <w:r w:rsidRPr="00B44023">
              <w:rPr>
                <w:rFonts w:ascii="Times New Roman" w:hAnsi="Times New Roman" w:cs="Times New Roman"/>
              </w:rPr>
              <w:t>Особенности применения штрафных санкций и списания неустоек.</w:t>
            </w:r>
          </w:p>
          <w:p w14:paraId="2C1BC243" w14:textId="77777777" w:rsidR="005809DA" w:rsidRPr="005D593E" w:rsidRDefault="005809DA" w:rsidP="005809DA">
            <w:pPr>
              <w:jc w:val="center"/>
            </w:pPr>
          </w:p>
        </w:tc>
        <w:tc>
          <w:tcPr>
            <w:tcW w:w="2928" w:type="dxa"/>
            <w:vAlign w:val="center"/>
          </w:tcPr>
          <w:p w14:paraId="3FF84AFF" w14:textId="77777777" w:rsidR="005809DA" w:rsidRPr="005D593E" w:rsidRDefault="005809DA" w:rsidP="005809DA">
            <w:pPr>
              <w:spacing w:after="120"/>
              <w:ind w:right="34"/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5D593E">
              <w:rPr>
                <w:rFonts w:ascii="Times New Roman" w:eastAsia="Microsoft JhengHei" w:hAnsi="Times New Roman" w:cs="Times New Roman"/>
                <w:sz w:val="24"/>
                <w:szCs w:val="24"/>
              </w:rPr>
              <w:t>Александров Григорий Александрович</w:t>
            </w:r>
          </w:p>
          <w:p w14:paraId="3361FD7E" w14:textId="77777777" w:rsidR="005809DA" w:rsidRPr="005D593E" w:rsidRDefault="005809DA" w:rsidP="005809DA">
            <w:pPr>
              <w:jc w:val="center"/>
            </w:pPr>
            <w:r w:rsidRPr="005D593E">
              <w:rPr>
                <w:rFonts w:ascii="Times New Roman" w:eastAsia="Microsoft JhengHei" w:hAnsi="Times New Roman" w:cs="Times New Roman"/>
                <w:sz w:val="24"/>
                <w:szCs w:val="24"/>
              </w:rPr>
              <w:t>Эксперт по закупкам в здравоохранении УЦ ПРОГОСЗАКАЗ.РФ</w:t>
            </w:r>
          </w:p>
        </w:tc>
      </w:tr>
      <w:tr w:rsidR="00777C02" w14:paraId="38BF7333" w14:textId="77777777" w:rsidTr="00777C02">
        <w:trPr>
          <w:trHeight w:val="228"/>
        </w:trPr>
        <w:tc>
          <w:tcPr>
            <w:tcW w:w="1620" w:type="dxa"/>
            <w:vAlign w:val="center"/>
          </w:tcPr>
          <w:p w14:paraId="1B34CE98" w14:textId="77777777" w:rsidR="00777C02" w:rsidRPr="005D593E" w:rsidRDefault="00BF7704" w:rsidP="00F540D6">
            <w:pPr>
              <w:jc w:val="center"/>
            </w:pPr>
            <w:r>
              <w:lastRenderedPageBreak/>
              <w:t>11.00-11.20</w:t>
            </w:r>
          </w:p>
        </w:tc>
        <w:tc>
          <w:tcPr>
            <w:tcW w:w="6012" w:type="dxa"/>
            <w:vAlign w:val="center"/>
          </w:tcPr>
          <w:p w14:paraId="53E655CA" w14:textId="77777777" w:rsidR="00777C02" w:rsidRPr="00FD24B9" w:rsidRDefault="00FD24B9" w:rsidP="00FD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часто задаваемых вопросов при работе в ПК</w:t>
            </w:r>
            <w:r w:rsidRPr="00FD24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-торги»</w:t>
            </w:r>
          </w:p>
        </w:tc>
        <w:tc>
          <w:tcPr>
            <w:tcW w:w="2928" w:type="dxa"/>
            <w:vAlign w:val="center"/>
          </w:tcPr>
          <w:p w14:paraId="4676058B" w14:textId="77777777" w:rsidR="00777C02" w:rsidRPr="005D593E" w:rsidRDefault="00F540D6" w:rsidP="00196F72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Болотова Дарима Цыренжаповна</w:t>
            </w:r>
          </w:p>
        </w:tc>
      </w:tr>
      <w:tr w:rsidR="00FD24B9" w14:paraId="72FD276E" w14:textId="77777777" w:rsidTr="00294772">
        <w:trPr>
          <w:trHeight w:val="228"/>
        </w:trPr>
        <w:tc>
          <w:tcPr>
            <w:tcW w:w="1620" w:type="dxa"/>
            <w:vAlign w:val="center"/>
          </w:tcPr>
          <w:p w14:paraId="23B32CDE" w14:textId="77777777" w:rsidR="00FD24B9" w:rsidRPr="005D593E" w:rsidRDefault="00BF7704" w:rsidP="00196F72">
            <w:pPr>
              <w:jc w:val="center"/>
            </w:pPr>
            <w:r>
              <w:t>11.20-11.30</w:t>
            </w:r>
          </w:p>
        </w:tc>
        <w:tc>
          <w:tcPr>
            <w:tcW w:w="8940" w:type="dxa"/>
            <w:gridSpan w:val="2"/>
            <w:vAlign w:val="center"/>
          </w:tcPr>
          <w:p w14:paraId="2BCD031D" w14:textId="77777777" w:rsidR="00FD24B9" w:rsidRPr="005D593E" w:rsidRDefault="00FD24B9" w:rsidP="00196F72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Ответы на вопросы участников по работе в ПК «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-торги»</w:t>
            </w:r>
          </w:p>
        </w:tc>
      </w:tr>
      <w:tr w:rsidR="005D593E" w14:paraId="1A8B9E92" w14:textId="77777777" w:rsidTr="00E175E3">
        <w:trPr>
          <w:trHeight w:val="588"/>
        </w:trPr>
        <w:tc>
          <w:tcPr>
            <w:tcW w:w="1620" w:type="dxa"/>
            <w:vAlign w:val="center"/>
          </w:tcPr>
          <w:p w14:paraId="74DE9421" w14:textId="77777777" w:rsidR="005D593E" w:rsidRPr="005D593E" w:rsidRDefault="00BF7704" w:rsidP="00F540D6">
            <w:pPr>
              <w:jc w:val="center"/>
            </w:pPr>
            <w:r>
              <w:t>11.30-12.00</w:t>
            </w:r>
          </w:p>
        </w:tc>
        <w:tc>
          <w:tcPr>
            <w:tcW w:w="8940" w:type="dxa"/>
            <w:gridSpan w:val="2"/>
            <w:vAlign w:val="center"/>
          </w:tcPr>
          <w:p w14:paraId="19E5A8DB" w14:textId="77777777" w:rsidR="005D593E" w:rsidRPr="005D593E" w:rsidRDefault="005D593E" w:rsidP="00196F72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5D593E">
              <w:rPr>
                <w:rFonts w:ascii="Times New Roman" w:hAnsi="Times New Roman" w:cs="Times New Roman"/>
              </w:rPr>
              <w:t>Перерыв</w:t>
            </w:r>
          </w:p>
        </w:tc>
      </w:tr>
      <w:tr w:rsidR="00B64190" w14:paraId="61DF0D56" w14:textId="77777777" w:rsidTr="00196F72">
        <w:trPr>
          <w:trHeight w:val="480"/>
        </w:trPr>
        <w:tc>
          <w:tcPr>
            <w:tcW w:w="1620" w:type="dxa"/>
            <w:vAlign w:val="center"/>
          </w:tcPr>
          <w:p w14:paraId="794F05AD" w14:textId="77777777" w:rsidR="00B64190" w:rsidRPr="005D593E" w:rsidRDefault="00BF7704" w:rsidP="00760BA6">
            <w:pPr>
              <w:jc w:val="center"/>
            </w:pPr>
            <w:r>
              <w:t>12.00-15.30</w:t>
            </w:r>
          </w:p>
        </w:tc>
        <w:tc>
          <w:tcPr>
            <w:tcW w:w="6012" w:type="dxa"/>
            <w:vAlign w:val="center"/>
          </w:tcPr>
          <w:p w14:paraId="1BFC128C" w14:textId="77777777" w:rsidR="00BF7704" w:rsidRPr="00B44023" w:rsidRDefault="00BF7704" w:rsidP="00BF77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44023">
              <w:rPr>
                <w:rFonts w:ascii="Times New Roman" w:hAnsi="Times New Roman" w:cs="Times New Roman"/>
                <w:b/>
              </w:rPr>
              <w:t>Закупки в сфере строительства: особенности и антикризисные поправки</w:t>
            </w:r>
          </w:p>
          <w:p w14:paraId="30604D64" w14:textId="77777777" w:rsidR="00BF7704" w:rsidRPr="00B44023" w:rsidRDefault="00BF7704" w:rsidP="00BF7704">
            <w:pPr>
              <w:pStyle w:val="a3"/>
              <w:numPr>
                <w:ilvl w:val="0"/>
                <w:numId w:val="15"/>
              </w:numPr>
              <w:jc w:val="center"/>
            </w:pPr>
            <w:r>
              <w:rPr>
                <w:rFonts w:ascii="Times New Roman" w:hAnsi="Times New Roman" w:cs="Times New Roman"/>
              </w:rPr>
              <w:t>Сложные вопросы при закупке работ: формирование технического задания, публикация извещения и некоторые вопросы установления дополнительных требований.</w:t>
            </w:r>
          </w:p>
          <w:p w14:paraId="7985C892" w14:textId="77777777" w:rsidR="00B64190" w:rsidRPr="005D593E" w:rsidRDefault="00BF7704" w:rsidP="00BF7704">
            <w:pPr>
              <w:pStyle w:val="a3"/>
              <w:numPr>
                <w:ilvl w:val="0"/>
                <w:numId w:val="15"/>
              </w:numPr>
              <w:jc w:val="center"/>
            </w:pPr>
            <w:r w:rsidRPr="00BF7704">
              <w:rPr>
                <w:rFonts w:ascii="Times New Roman" w:hAnsi="Times New Roman" w:cs="Times New Roman"/>
              </w:rPr>
              <w:t>Исполнение контракта и изменение условий контракта в части закупки работ</w:t>
            </w:r>
          </w:p>
        </w:tc>
        <w:tc>
          <w:tcPr>
            <w:tcW w:w="2928" w:type="dxa"/>
            <w:vAlign w:val="center"/>
          </w:tcPr>
          <w:p w14:paraId="1C6C81AD" w14:textId="77777777" w:rsidR="00F540D6" w:rsidRPr="005D593E" w:rsidRDefault="00F540D6" w:rsidP="00F540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93E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Вергунова Ольга Викторовна </w:t>
            </w:r>
            <w:r w:rsidRPr="005D593E">
              <w:rPr>
                <w:rFonts w:ascii="Times New Roman" w:hAnsi="Times New Roman" w:cs="Times New Roman"/>
              </w:rPr>
              <w:t>руководитель отдела методологии и обучения электронной площадки «Фабрикант»</w:t>
            </w:r>
          </w:p>
          <w:p w14:paraId="09B78E69" w14:textId="77777777" w:rsidR="00B64190" w:rsidRPr="005D593E" w:rsidRDefault="00B64190" w:rsidP="00196F72">
            <w:pPr>
              <w:jc w:val="center"/>
            </w:pPr>
          </w:p>
        </w:tc>
      </w:tr>
      <w:tr w:rsidR="005D593E" w14:paraId="65ADD497" w14:textId="77777777" w:rsidTr="000C3336">
        <w:trPr>
          <w:trHeight w:val="492"/>
        </w:trPr>
        <w:tc>
          <w:tcPr>
            <w:tcW w:w="1620" w:type="dxa"/>
            <w:vAlign w:val="center"/>
          </w:tcPr>
          <w:p w14:paraId="450F891D" w14:textId="77777777" w:rsidR="005D593E" w:rsidRPr="005D593E" w:rsidRDefault="00BF7704" w:rsidP="00760BA6">
            <w:pPr>
              <w:jc w:val="center"/>
            </w:pPr>
            <w:r>
              <w:t>15.30-16.00</w:t>
            </w:r>
          </w:p>
        </w:tc>
        <w:tc>
          <w:tcPr>
            <w:tcW w:w="8940" w:type="dxa"/>
            <w:gridSpan w:val="2"/>
            <w:vAlign w:val="center"/>
          </w:tcPr>
          <w:p w14:paraId="000BF475" w14:textId="77777777" w:rsidR="005D593E" w:rsidRPr="005D593E" w:rsidRDefault="005D593E" w:rsidP="00196F72">
            <w:pPr>
              <w:jc w:val="center"/>
            </w:pPr>
            <w:r w:rsidRPr="005D593E">
              <w:rPr>
                <w:rFonts w:ascii="Times New Roman" w:eastAsia="Microsoft JhengHei" w:hAnsi="Times New Roman" w:cs="Times New Roman"/>
                <w:sz w:val="24"/>
                <w:szCs w:val="24"/>
              </w:rPr>
              <w:t>«Круглый стол». Ответы на вопросы участников семинара</w:t>
            </w:r>
          </w:p>
        </w:tc>
      </w:tr>
    </w:tbl>
    <w:p w14:paraId="58C18583" w14:textId="77777777" w:rsidR="00B64190" w:rsidRPr="00B64190" w:rsidRDefault="00B64190" w:rsidP="00B64190">
      <w:pPr>
        <w:jc w:val="right"/>
      </w:pPr>
    </w:p>
    <w:sectPr w:rsidR="00B64190" w:rsidRPr="00B6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655"/>
    <w:multiLevelType w:val="hybridMultilevel"/>
    <w:tmpl w:val="8B966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E04"/>
    <w:multiLevelType w:val="hybridMultilevel"/>
    <w:tmpl w:val="AC886F5E"/>
    <w:lvl w:ilvl="0" w:tplc="B45475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1974C91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687209"/>
    <w:multiLevelType w:val="hybridMultilevel"/>
    <w:tmpl w:val="0514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54B95"/>
    <w:multiLevelType w:val="hybridMultilevel"/>
    <w:tmpl w:val="3598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1AF9"/>
    <w:multiLevelType w:val="hybridMultilevel"/>
    <w:tmpl w:val="3598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23390"/>
    <w:multiLevelType w:val="hybridMultilevel"/>
    <w:tmpl w:val="4228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15"/>
    <w:rsid w:val="00196F72"/>
    <w:rsid w:val="002B1634"/>
    <w:rsid w:val="003067EC"/>
    <w:rsid w:val="0034422A"/>
    <w:rsid w:val="004F2015"/>
    <w:rsid w:val="00550EAA"/>
    <w:rsid w:val="005809DA"/>
    <w:rsid w:val="005B203E"/>
    <w:rsid w:val="005D593E"/>
    <w:rsid w:val="00760BA6"/>
    <w:rsid w:val="00777C02"/>
    <w:rsid w:val="007D6CB1"/>
    <w:rsid w:val="007E48D7"/>
    <w:rsid w:val="008379E4"/>
    <w:rsid w:val="008B2924"/>
    <w:rsid w:val="00B64190"/>
    <w:rsid w:val="00BE3A23"/>
    <w:rsid w:val="00BF7704"/>
    <w:rsid w:val="00CF3823"/>
    <w:rsid w:val="00D302F2"/>
    <w:rsid w:val="00E90BE9"/>
    <w:rsid w:val="00F540D6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9083"/>
  <w15:chartTrackingRefBased/>
  <w15:docId w15:val="{170BD1CE-08DD-41D5-9CB8-94C0467C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72"/>
  </w:style>
  <w:style w:type="paragraph" w:styleId="1">
    <w:name w:val="heading 1"/>
    <w:basedOn w:val="a"/>
    <w:next w:val="a"/>
    <w:link w:val="10"/>
    <w:uiPriority w:val="9"/>
    <w:qFormat/>
    <w:rsid w:val="00196F7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7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7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7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7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3333C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7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333C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7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7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7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015"/>
    <w:pPr>
      <w:ind w:left="720"/>
      <w:contextualSpacing/>
    </w:pPr>
  </w:style>
  <w:style w:type="paragraph" w:styleId="a4">
    <w:name w:val="Body Text"/>
    <w:basedOn w:val="a"/>
    <w:link w:val="a5"/>
    <w:uiPriority w:val="1"/>
    <w:rsid w:val="00B6419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64190"/>
    <w:rPr>
      <w:rFonts w:ascii="Microsoft Sans Serif" w:eastAsia="Microsoft Sans Serif" w:hAnsi="Microsoft Sans Serif" w:cs="Microsoft Sans Serif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196F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96F7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customStyle="1" w:styleId="TableParagraph">
    <w:name w:val="Table Paragraph"/>
    <w:basedOn w:val="a"/>
    <w:uiPriority w:val="1"/>
    <w:rsid w:val="00B6419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196F7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96F7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6F7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196F7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196F72"/>
    <w:rPr>
      <w:rFonts w:asciiTheme="majorHAnsi" w:eastAsiaTheme="majorEastAsia" w:hAnsiTheme="majorHAnsi" w:cstheme="majorBidi"/>
      <w:color w:val="33333C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F72"/>
    <w:rPr>
      <w:rFonts w:asciiTheme="majorHAnsi" w:eastAsiaTheme="majorEastAsia" w:hAnsiTheme="majorHAnsi" w:cstheme="majorBidi"/>
      <w:i/>
      <w:iCs/>
      <w:color w:val="33333C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96F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6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6F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96F72"/>
    <w:pPr>
      <w:spacing w:after="200" w:line="240" w:lineRule="auto"/>
    </w:pPr>
    <w:rPr>
      <w:i/>
      <w:iCs/>
      <w:color w:val="454551" w:themeColor="text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96F7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a">
    <w:name w:val="Подзаголовок Знак"/>
    <w:basedOn w:val="a0"/>
    <w:link w:val="a9"/>
    <w:uiPriority w:val="11"/>
    <w:rsid w:val="00196F72"/>
    <w:rPr>
      <w:color w:val="5A5A5A" w:themeColor="text1" w:themeTint="A5"/>
      <w:spacing w:val="10"/>
    </w:rPr>
  </w:style>
  <w:style w:type="character" w:styleId="ab">
    <w:name w:val="Strong"/>
    <w:basedOn w:val="a0"/>
    <w:uiPriority w:val="22"/>
    <w:qFormat/>
    <w:rsid w:val="00196F72"/>
    <w:rPr>
      <w:b/>
      <w:bCs/>
      <w:color w:val="000000" w:themeColor="text1"/>
    </w:rPr>
  </w:style>
  <w:style w:type="character" w:styleId="ac">
    <w:name w:val="Emphasis"/>
    <w:basedOn w:val="a0"/>
    <w:uiPriority w:val="20"/>
    <w:qFormat/>
    <w:rsid w:val="00196F72"/>
    <w:rPr>
      <w:i/>
      <w:iCs/>
      <w:color w:val="auto"/>
    </w:rPr>
  </w:style>
  <w:style w:type="paragraph" w:styleId="ad">
    <w:name w:val="No Spacing"/>
    <w:uiPriority w:val="1"/>
    <w:qFormat/>
    <w:rsid w:val="00196F7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96F7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6F7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96F7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">
    <w:name w:val="Выделенная цитата Знак"/>
    <w:basedOn w:val="a0"/>
    <w:link w:val="ae"/>
    <w:uiPriority w:val="30"/>
    <w:rsid w:val="00196F72"/>
    <w:rPr>
      <w:color w:val="000000" w:themeColor="text1"/>
      <w:shd w:val="clear" w:color="auto" w:fill="F2F2F2" w:themeFill="background1" w:themeFillShade="F2"/>
    </w:rPr>
  </w:style>
  <w:style w:type="character" w:styleId="af0">
    <w:name w:val="Subtle Emphasis"/>
    <w:basedOn w:val="a0"/>
    <w:uiPriority w:val="19"/>
    <w:qFormat/>
    <w:rsid w:val="00196F72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96F72"/>
    <w:rPr>
      <w:b/>
      <w:bCs/>
      <w:i/>
      <w:iCs/>
      <w:caps/>
    </w:rPr>
  </w:style>
  <w:style w:type="character" w:styleId="af2">
    <w:name w:val="Subtle Reference"/>
    <w:basedOn w:val="a0"/>
    <w:uiPriority w:val="31"/>
    <w:qFormat/>
    <w:rsid w:val="00196F72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196F72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196F72"/>
    <w:rPr>
      <w:b w:val="0"/>
      <w:bCs w:val="0"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96F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Л</dc:creator>
  <cp:keywords/>
  <dc:description/>
  <cp:lastModifiedBy>Замешаева Татьяна Сергеевна</cp:lastModifiedBy>
  <cp:revision>2</cp:revision>
  <dcterms:created xsi:type="dcterms:W3CDTF">2022-05-30T06:45:00Z</dcterms:created>
  <dcterms:modified xsi:type="dcterms:W3CDTF">2022-05-30T06:45:00Z</dcterms:modified>
</cp:coreProperties>
</file>